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10"/>
          <w:tab w:val="left" w:pos="82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4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加入国际丝绸联盟申请表</w:t>
      </w:r>
    </w:p>
    <w:tbl>
      <w:tblPr>
        <w:tblStyle w:val="6"/>
        <w:tblpPr w:leftFromText="180" w:rightFromText="180" w:vertAnchor="text" w:horzAnchor="margin" w:tblpXSpec="center" w:tblpY="408"/>
        <w:tblW w:w="9224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87"/>
        <w:gridCol w:w="198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申请单位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法定代表人</w:t>
            </w:r>
          </w:p>
        </w:tc>
        <w:tc>
          <w:tcPr>
            <w:tcW w:w="2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移动电话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日常工作联系人</w:t>
            </w:r>
          </w:p>
        </w:tc>
        <w:tc>
          <w:tcPr>
            <w:tcW w:w="2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移动电话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是否自愿加入联盟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□是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是否同意联盟章程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□是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申请单位官网网址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9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76" w:lineRule="auto"/>
              <w:ind w:right="118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单位简介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(中英文)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: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-96"/>
              <w:rPr>
                <w:rFonts w:ascii="仿宋_GB2312" w:hAnsi="仿宋" w:eastAsia="仿宋_GB2312" w:cs="宋体"/>
                <w:color w:val="FF66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FF6600"/>
                <w:kern w:val="0"/>
                <w:sz w:val="24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-96"/>
              <w:rPr>
                <w:rFonts w:ascii="仿宋_GB2312" w:hAnsi="仿宋" w:eastAsia="仿宋_GB2312" w:cs="宋体"/>
                <w:color w:val="FF66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-96"/>
              <w:rPr>
                <w:rFonts w:ascii="仿宋_GB2312" w:hAnsi="仿宋" w:eastAsia="仿宋_GB2312" w:cs="宋体"/>
                <w:color w:val="FF66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-96"/>
              <w:rPr>
                <w:rFonts w:ascii="仿宋_GB2312" w:hAnsi="仿宋" w:eastAsia="仿宋_GB2312" w:cs="宋体"/>
                <w:color w:val="FF66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1060"/>
              <w:jc w:val="right"/>
              <w:rPr>
                <w:rFonts w:ascii="仿宋_GB2312" w:hAnsi="仿宋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ind w:right="70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70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ind w:right="700"/>
              <w:jc w:val="right"/>
              <w:rPr>
                <w:rFonts w:ascii="仿宋_GB2312" w:hAnsi="仿宋" w:eastAsia="仿宋_GB2312"/>
                <w:sz w:val="10"/>
                <w:szCs w:val="1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申请单位签章：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1040" w:firstLine="3600" w:firstLineChars="150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法定代表人（单位签章）：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ind w:right="12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     月     日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</w:t>
            </w:r>
          </w:p>
        </w:tc>
      </w:tr>
    </w:tbl>
    <w:p>
      <w:pPr>
        <w:spacing w:line="276" w:lineRule="auto"/>
        <w:rPr>
          <w:rFonts w:ascii="Arial" w:hAnsi="Arial" w:eastAsia="仿宋_GB2312" w:cs="Arial"/>
          <w:b/>
          <w:sz w:val="24"/>
        </w:rPr>
      </w:pPr>
      <w:r>
        <w:rPr>
          <w:rFonts w:hint="eastAsia" w:ascii="Arial" w:hAnsi="Arial" w:eastAsia="仿宋_GB2312" w:cs="Arial"/>
          <w:b/>
          <w:sz w:val="24"/>
        </w:rPr>
        <w:t>国际丝绸联盟秘书处联系人：</w:t>
      </w:r>
      <w:r>
        <w:rPr>
          <w:rFonts w:ascii="Arial" w:hAnsi="Arial" w:eastAsia="仿宋_GB2312" w:cs="Arial"/>
          <w:b/>
          <w:sz w:val="24"/>
        </w:rPr>
        <w:t xml:space="preserve">  </w:t>
      </w:r>
      <w:r>
        <w:rPr>
          <w:rFonts w:hint="eastAsia" w:ascii="Arial" w:hAnsi="Arial" w:eastAsia="仿宋_GB2312" w:cs="Arial"/>
          <w:sz w:val="24"/>
        </w:rPr>
        <w:t>刘双双</w:t>
      </w:r>
      <w:r>
        <w:rPr>
          <w:rFonts w:ascii="Arial" w:hAnsi="Arial" w:eastAsia="仿宋_GB2312" w:cs="Arial"/>
          <w:sz w:val="24"/>
        </w:rPr>
        <w:t xml:space="preserve"> </w:t>
      </w:r>
      <w:r>
        <w:rPr>
          <w:rFonts w:ascii="Arial" w:hAnsi="Arial" w:eastAsia="仿宋_GB2312" w:cs="Arial"/>
          <w:b/>
          <w:sz w:val="24"/>
        </w:rPr>
        <w:t xml:space="preserve">    </w:t>
      </w:r>
    </w:p>
    <w:p>
      <w:pPr>
        <w:spacing w:line="276" w:lineRule="auto"/>
        <w:ind w:firstLine="960" w:firstLineChars="400"/>
        <w:rPr>
          <w:rFonts w:ascii="Arial" w:hAnsi="Arial" w:eastAsia="仿宋_GB2312" w:cs="Arial"/>
          <w:b/>
          <w:sz w:val="24"/>
        </w:rPr>
      </w:pPr>
      <w:r>
        <w:rPr>
          <w:rFonts w:hint="eastAsia" w:ascii="Arial" w:hAnsi="Arial" w:eastAsia="仿宋_GB2312" w:cs="Arial"/>
          <w:sz w:val="24"/>
        </w:rPr>
        <w:t>办公电话：</w:t>
      </w:r>
      <w:r>
        <w:rPr>
          <w:rFonts w:ascii="Arial" w:hAnsi="Arial" w:eastAsia="仿宋_GB2312" w:cs="Arial"/>
          <w:sz w:val="24"/>
        </w:rPr>
        <w:t>0571</w:t>
      </w:r>
      <w:r>
        <w:rPr>
          <w:rFonts w:hint="eastAsia" w:ascii="Arial" w:hAnsi="Arial" w:eastAsia="仿宋_GB2312" w:cs="Arial"/>
          <w:sz w:val="24"/>
        </w:rPr>
        <w:t>—</w:t>
      </w:r>
      <w:r>
        <w:rPr>
          <w:rFonts w:ascii="Arial" w:hAnsi="Arial" w:eastAsia="仿宋_GB2312" w:cs="Arial"/>
          <w:sz w:val="24"/>
        </w:rPr>
        <w:t>8</w:t>
      </w:r>
      <w:r>
        <w:rPr>
          <w:rFonts w:hint="eastAsia" w:ascii="Arial" w:hAnsi="Arial" w:eastAsia="仿宋_GB2312" w:cs="Arial"/>
          <w:sz w:val="24"/>
          <w:lang w:val="en-US" w:eastAsia="zh-CN"/>
        </w:rPr>
        <w:t>5098606</w:t>
      </w:r>
      <w:r>
        <w:rPr>
          <w:rFonts w:ascii="Arial" w:hAnsi="Arial" w:eastAsia="仿宋_GB2312" w:cs="Arial"/>
          <w:sz w:val="24"/>
        </w:rPr>
        <w:t xml:space="preserve">     </w:t>
      </w:r>
      <w:r>
        <w:rPr>
          <w:rFonts w:hint="eastAsia" w:ascii="Arial" w:hAnsi="Arial" w:eastAsia="仿宋_GB2312" w:cs="Arial"/>
          <w:sz w:val="24"/>
          <w:lang w:val="en-US" w:eastAsia="zh-CN"/>
        </w:rPr>
        <w:t xml:space="preserve">     </w:t>
      </w:r>
      <w:r>
        <w:rPr>
          <w:rFonts w:hint="eastAsia" w:ascii="Arial" w:hAnsi="Arial" w:eastAsia="仿宋_GB2312" w:cs="Arial"/>
          <w:sz w:val="24"/>
        </w:rPr>
        <w:t>移动电话：</w:t>
      </w:r>
      <w:r>
        <w:rPr>
          <w:rFonts w:ascii="Arial" w:hAnsi="Arial" w:eastAsia="仿宋_GB2312" w:cs="Arial"/>
          <w:sz w:val="24"/>
        </w:rPr>
        <w:t>15088633691</w:t>
      </w:r>
      <w:r>
        <w:rPr>
          <w:rFonts w:ascii="Arial" w:hAnsi="Arial" w:eastAsia="仿宋_GB2312" w:cs="Arial"/>
          <w:b/>
          <w:sz w:val="24"/>
        </w:rPr>
        <w:t xml:space="preserve">     </w:t>
      </w:r>
    </w:p>
    <w:p>
      <w:pPr>
        <w:spacing w:line="276" w:lineRule="auto"/>
        <w:ind w:firstLine="960" w:firstLineChars="400"/>
        <w:rPr>
          <w:rFonts w:hint="default" w:ascii="Arial" w:hAnsi="Arial" w:eastAsia="仿宋_GB2312" w:cs="Arial"/>
          <w:sz w:val="24"/>
          <w:lang w:val="en-US" w:eastAsia="zh-CN"/>
        </w:rPr>
      </w:pPr>
      <w:r>
        <w:rPr>
          <w:rFonts w:hint="eastAsia" w:ascii="Arial" w:hAnsi="Arial" w:eastAsia="仿宋_GB2312" w:cs="Arial"/>
          <w:sz w:val="24"/>
        </w:rPr>
        <w:t>联盟邮箱：</w:t>
      </w:r>
      <w:r>
        <w:rPr>
          <w:rFonts w:hint="eastAsia" w:ascii="Arial" w:hAnsi="Arial" w:eastAsia="仿宋_GB2312" w:cs="Arial"/>
          <w:sz w:val="24"/>
          <w:lang w:val="en-US" w:eastAsia="zh-CN"/>
        </w:rPr>
        <w:fldChar w:fldCharType="begin"/>
      </w:r>
      <w:r>
        <w:rPr>
          <w:rFonts w:hint="eastAsia" w:ascii="Arial" w:hAnsi="Arial" w:eastAsia="仿宋_GB2312" w:cs="Arial"/>
          <w:sz w:val="24"/>
          <w:lang w:val="en-US" w:eastAsia="zh-CN"/>
        </w:rPr>
        <w:instrText xml:space="preserve"> HYPERLINK "mailto:isusecretariat@163.com" </w:instrText>
      </w:r>
      <w:r>
        <w:rPr>
          <w:rFonts w:hint="eastAsia" w:ascii="Arial" w:hAnsi="Arial" w:eastAsia="仿宋_GB2312" w:cs="Arial"/>
          <w:sz w:val="24"/>
          <w:lang w:val="en-US" w:eastAsia="zh-CN"/>
        </w:rPr>
        <w:fldChar w:fldCharType="separate"/>
      </w:r>
      <w:r>
        <w:rPr>
          <w:rStyle w:val="8"/>
          <w:rFonts w:hint="eastAsia" w:ascii="Arial" w:hAnsi="Arial" w:eastAsia="仿宋_GB2312" w:cs="Arial"/>
          <w:sz w:val="24"/>
          <w:lang w:val="en-US" w:eastAsia="zh-CN"/>
        </w:rPr>
        <w:t>isusecretariat</w:t>
      </w:r>
      <w:r>
        <w:rPr>
          <w:rStyle w:val="8"/>
          <w:rFonts w:ascii="Arial" w:hAnsi="Arial" w:eastAsia="仿宋_GB2312" w:cs="Arial"/>
          <w:sz w:val="24"/>
        </w:rPr>
        <w:t>@</w:t>
      </w:r>
      <w:r>
        <w:rPr>
          <w:rStyle w:val="8"/>
          <w:rFonts w:hint="eastAsia" w:ascii="Arial" w:hAnsi="Arial" w:eastAsia="仿宋_GB2312" w:cs="Arial"/>
          <w:sz w:val="24"/>
          <w:lang w:val="en-US" w:eastAsia="zh-CN"/>
        </w:rPr>
        <w:t>163.</w:t>
      </w:r>
      <w:r>
        <w:rPr>
          <w:rStyle w:val="8"/>
          <w:rFonts w:ascii="Arial" w:hAnsi="Arial" w:eastAsia="仿宋_GB2312" w:cs="Arial"/>
          <w:sz w:val="24"/>
        </w:rPr>
        <w:t>com</w:t>
      </w:r>
      <w:r>
        <w:rPr>
          <w:rFonts w:hint="eastAsia" w:ascii="Arial" w:hAnsi="Arial" w:eastAsia="仿宋_GB2312" w:cs="Arial"/>
          <w:sz w:val="24"/>
          <w:lang w:val="en-US" w:eastAsia="zh-CN"/>
        </w:rPr>
        <w:fldChar w:fldCharType="end"/>
      </w:r>
      <w:r>
        <w:rPr>
          <w:rFonts w:hint="eastAsia" w:ascii="Arial" w:hAnsi="Arial" w:eastAsia="仿宋_GB2312" w:cs="Arial"/>
          <w:sz w:val="24"/>
          <w:lang w:val="en-US" w:eastAsia="zh-CN"/>
        </w:rPr>
        <w:t xml:space="preserve">    网   址：www.worldsilk.com.cn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한컴바탕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YGothic-Medium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spacing w:line="240" w:lineRule="exact"/>
      <w:ind w:left="-85" w:leftChars="-68" w:hanging="58" w:hangingChars="45"/>
      <w:rPr>
        <w:rFonts w:ascii="Times New Roman" w:hAnsi="Times New Roman" w:eastAsia="宋体" w:cs="Times New Roman"/>
        <w:sz w:val="13"/>
        <w:szCs w:val="13"/>
        <w:lang w:eastAsia="zh-CN"/>
      </w:rPr>
    </w:pPr>
    <w:r>
      <w:rPr>
        <w:rFonts w:hint="eastAsia" w:ascii="Times New Roman" w:hAnsi="Times New Roman" w:eastAsia="宋体" w:cs="Times New Roman"/>
        <w:sz w:val="13"/>
        <w:szCs w:val="13"/>
        <w:lang w:eastAsia="zh-CN"/>
      </w:rPr>
      <w:t>地址</w:t>
    </w:r>
    <w:r>
      <w:rPr>
        <w:rFonts w:ascii="Times New Roman" w:hAnsi="Times New Roman" w:eastAsia="宋体" w:cs="Times New Roman"/>
        <w:sz w:val="13"/>
        <w:szCs w:val="13"/>
        <w:lang w:eastAsia="zh-CN"/>
      </w:rPr>
      <w:t xml:space="preserve">: </w:t>
    </w:r>
    <w:r>
      <w:rPr>
        <w:rFonts w:hint="eastAsia" w:ascii="Times New Roman" w:hAnsi="Times New Roman" w:eastAsia="宋体" w:cs="Times New Roman"/>
        <w:sz w:val="13"/>
        <w:szCs w:val="13"/>
        <w:lang w:eastAsia="zh-CN"/>
      </w:rPr>
      <w:t>中国浙江省杭州市体育场路</w:t>
    </w:r>
    <w:r>
      <w:rPr>
        <w:rFonts w:ascii="Times New Roman" w:hAnsi="Times New Roman" w:eastAsia="宋体" w:cs="Times New Roman"/>
        <w:sz w:val="13"/>
        <w:szCs w:val="13"/>
        <w:lang w:eastAsia="zh-CN"/>
      </w:rPr>
      <w:t>105</w:t>
    </w:r>
    <w:r>
      <w:rPr>
        <w:rFonts w:hint="eastAsia" w:ascii="Times New Roman" w:hAnsi="Times New Roman" w:eastAsia="宋体" w:cs="Times New Roman"/>
        <w:sz w:val="13"/>
        <w:szCs w:val="13"/>
        <w:lang w:eastAsia="zh-CN"/>
      </w:rPr>
      <w:t>号凯喜雅大厦</w:t>
    </w:r>
    <w:r>
      <w:rPr>
        <w:rFonts w:hint="eastAsia" w:ascii="Times New Roman" w:hAnsi="Times New Roman" w:eastAsia="宋体" w:cs="Times New Roman"/>
        <w:sz w:val="13"/>
        <w:szCs w:val="13"/>
        <w:lang w:val="en-US" w:eastAsia="zh-CN"/>
      </w:rPr>
      <w:t xml:space="preserve">1606室 </w:t>
    </w:r>
    <w:r>
      <w:rPr>
        <w:rFonts w:ascii="Times New Roman" w:hAnsi="Times New Roman" w:eastAsia="宋体" w:cs="Times New Roman"/>
        <w:sz w:val="13"/>
        <w:szCs w:val="13"/>
        <w:lang w:eastAsia="zh-CN"/>
      </w:rPr>
      <w:t xml:space="preserve">310004 </w:t>
    </w:r>
    <w:r>
      <w:rPr>
        <w:rFonts w:hint="eastAsia" w:ascii="Times New Roman" w:hAnsi="Times New Roman" w:eastAsia="宋体" w:cs="Times New Roman"/>
        <w:sz w:val="13"/>
        <w:szCs w:val="13"/>
        <w:lang w:eastAsia="zh-CN"/>
      </w:rPr>
      <w:t>电话</w:t>
    </w:r>
    <w:r>
      <w:rPr>
        <w:rFonts w:ascii="Times New Roman" w:hAnsi="Times New Roman" w:eastAsia="宋体" w:cs="Times New Roman"/>
        <w:sz w:val="13"/>
        <w:szCs w:val="13"/>
        <w:lang w:eastAsia="zh-CN"/>
      </w:rPr>
      <w:t xml:space="preserve">: </w:t>
    </w:r>
    <w:r>
      <w:fldChar w:fldCharType="begin"/>
    </w:r>
    <w:r>
      <w:instrText xml:space="preserve"> HYPERLINK "Tel:+86-571-86843646" </w:instrText>
    </w:r>
    <w:r>
      <w:fldChar w:fldCharType="separate"/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+86-571-8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5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fldChar w:fldCharType="end"/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098606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</w:t>
    </w:r>
    <w:r>
      <w:rPr>
        <w:rFonts w:hint="eastAsia" w:ascii="Times New Roman" w:hAnsi="Times New Roman" w:cs="Times New Roman" w:eastAsiaTheme="minorEastAsia"/>
        <w:sz w:val="13"/>
        <w:szCs w:val="13"/>
        <w:lang w:eastAsia="zh-CN"/>
      </w:rPr>
      <w:t>邮箱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: 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fldChar w:fldCharType="begin"/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instrText xml:space="preserve"> HYPERLINK "mailto:isusecretariat@163.com网址:" </w:instrTex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fldChar w:fldCharType="separate"/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isusecretariat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@1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63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.com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 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eastAsia="zh-CN"/>
      </w:rPr>
      <w:t>网址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: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fldChar w:fldCharType="end"/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 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>http://www.worldsilk.com.cn</w:t>
    </w:r>
  </w:p>
  <w:p>
    <w:pPr>
      <w:spacing w:line="240" w:lineRule="exact"/>
      <w:ind w:left="-143" w:leftChars="-68" w:right="-143" w:rightChars="-68"/>
      <w:rPr>
        <w:rFonts w:ascii="Times New Roman" w:hAnsi="Times New Roman" w:cs="Times New Roman" w:eastAsiaTheme="minorEastAsia"/>
        <w:sz w:val="13"/>
        <w:szCs w:val="13"/>
        <w:lang w:eastAsia="zh-CN"/>
      </w:rPr>
    </w:pPr>
    <w:r>
      <w:rPr>
        <w:rFonts w:ascii="Times New Roman" w:hAnsi="Times New Roman" w:eastAsia="宋体" w:cs="Times New Roman"/>
        <w:sz w:val="13"/>
        <w:szCs w:val="13"/>
        <w:lang w:eastAsia="zh-CN"/>
      </w:rPr>
      <w:t>Add:</w:t>
    </w:r>
    <w:r>
      <w:rPr>
        <w:rFonts w:hint="eastAsia" w:ascii="Times New Roman" w:hAnsi="Times New Roman" w:eastAsia="宋体" w:cs="Times New Roman"/>
        <w:sz w:val="13"/>
        <w:szCs w:val="13"/>
        <w:lang w:val="en-US" w:eastAsia="zh-CN"/>
      </w:rPr>
      <w:t xml:space="preserve"> Room 1606, Cathaya Mansion, </w:t>
    </w:r>
    <w:r>
      <w:rPr>
        <w:rFonts w:ascii="Times New Roman" w:hAnsi="Times New Roman" w:eastAsia="宋体" w:cs="Times New Roman"/>
        <w:sz w:val="13"/>
        <w:szCs w:val="13"/>
        <w:lang w:eastAsia="zh-CN"/>
      </w:rPr>
      <w:t>No.</w:t>
    </w:r>
    <w:r>
      <w:rPr>
        <w:rFonts w:hint="eastAsia" w:ascii="Times New Roman" w:hAnsi="Times New Roman" w:eastAsia="宋体" w:cs="Times New Roman"/>
        <w:sz w:val="13"/>
        <w:szCs w:val="13"/>
        <w:lang w:val="en-US" w:eastAsia="zh-CN"/>
      </w:rPr>
      <w:t xml:space="preserve"> </w:t>
    </w:r>
    <w:r>
      <w:rPr>
        <w:rFonts w:ascii="Times New Roman" w:hAnsi="Times New Roman" w:eastAsia="宋体" w:cs="Times New Roman"/>
        <w:sz w:val="13"/>
        <w:szCs w:val="13"/>
        <w:lang w:eastAsia="zh-CN"/>
      </w:rPr>
      <w:t>105, Tiyuchang</w:t>
    </w:r>
    <w:r>
      <w:rPr>
        <w:rFonts w:hint="eastAsia" w:ascii="Times New Roman" w:hAnsi="Times New Roman" w:eastAsia="宋体" w:cs="Times New Roman"/>
        <w:sz w:val="13"/>
        <w:szCs w:val="13"/>
        <w:lang w:val="en-US" w:eastAsia="zh-CN"/>
      </w:rPr>
      <w:t xml:space="preserve"> </w:t>
    </w:r>
    <w:r>
      <w:rPr>
        <w:rFonts w:ascii="Times New Roman" w:hAnsi="Times New Roman" w:eastAsia="宋体" w:cs="Times New Roman"/>
        <w:sz w:val="13"/>
        <w:szCs w:val="13"/>
        <w:lang w:eastAsia="zh-CN"/>
      </w:rPr>
      <w:t>Road,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</w:t>
    </w:r>
    <w:r>
      <w:rPr>
        <w:rFonts w:ascii="Times New Roman" w:eastAsia="宋体" w:cs="Times New Roman"/>
        <w:sz w:val="13"/>
        <w:szCs w:val="13"/>
        <w:lang w:eastAsia="zh-CN"/>
      </w:rPr>
      <w:t>Hangzhou, China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>, 310004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 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</w:t>
    </w:r>
    <w:r>
      <w:fldChar w:fldCharType="begin"/>
    </w:r>
    <w:r>
      <w:instrText xml:space="preserve"> HYPERLINK "Tel:+86-571-86843646" </w:instrText>
    </w:r>
    <w:r>
      <w:fldChar w:fldCharType="separate"/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Tel: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 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+86-571-8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5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fldChar w:fldCharType="end"/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098606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 </w:t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>Emai</w:t>
    </w:r>
    <w:r>
      <w:rPr>
        <w:rFonts w:hint="eastAsia" w:ascii="Times New Roman" w:hAnsi="Times New Roman" w:cs="Times New Roman" w:eastAsiaTheme="minorEastAsia"/>
        <w:sz w:val="13"/>
        <w:szCs w:val="13"/>
        <w:lang w:val="en-US" w:eastAsia="zh-CN"/>
      </w:rPr>
      <w:t xml:space="preserve">l: </w:t>
    </w:r>
    <w:r>
      <w:fldChar w:fldCharType="begin"/>
    </w:r>
    <w:r>
      <w:instrText xml:space="preserve"> HYPERLINK "mailto:isu2015@126.com" </w:instrText>
    </w:r>
    <w:r>
      <w:fldChar w:fldCharType="separate"/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isusecretariat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@</w:t>
    </w:r>
    <w:r>
      <w:rPr>
        <w:rStyle w:val="8"/>
        <w:rFonts w:hint="eastAsia" w:ascii="Times New Roman" w:hAnsi="Times New Roman" w:cs="Times New Roman" w:eastAsiaTheme="minorEastAsia"/>
        <w:sz w:val="13"/>
        <w:szCs w:val="13"/>
        <w:lang w:val="en-US" w:eastAsia="zh-CN"/>
      </w:rPr>
      <w:t>163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t>.com</w:t>
    </w:r>
    <w:r>
      <w:rPr>
        <w:rStyle w:val="8"/>
        <w:rFonts w:ascii="Times New Roman" w:hAnsi="Times New Roman" w:cs="Times New Roman" w:eastAsiaTheme="minorEastAsia"/>
        <w:sz w:val="13"/>
        <w:szCs w:val="13"/>
        <w:lang w:eastAsia="zh-CN"/>
      </w:rPr>
      <w:fldChar w:fldCharType="end"/>
    </w:r>
    <w:r>
      <w:rPr>
        <w:rFonts w:ascii="Times New Roman" w:hAnsi="Times New Roman" w:cs="Times New Roman" w:eastAsiaTheme="minorEastAsia"/>
        <w:sz w:val="13"/>
        <w:szCs w:val="13"/>
        <w:lang w:eastAsia="zh-C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1464" w:tblpY="508"/>
      <w:tblOverlap w:val="never"/>
      <w:tblW w:w="9255" w:type="dxa"/>
      <w:tblInd w:w="0" w:type="dxa"/>
      <w:tblBorders>
        <w:top w:val="thickThinSmallGap" w:color="auto" w:sz="24" w:space="0"/>
        <w:left w:val="thickThinSmallGap" w:color="auto" w:sz="24" w:space="0"/>
        <w:bottom w:val="thickThinSmallGap" w:color="auto" w:sz="24" w:space="0"/>
        <w:right w:val="thickThinSmallGap" w:color="auto" w:sz="24" w:space="0"/>
        <w:insideH w:val="thickThinSmallGap" w:color="auto" w:sz="24" w:space="0"/>
        <w:insideV w:val="thickThinSmallGap" w:color="auto" w:sz="24" w:space="0"/>
      </w:tblBorders>
      <w:tblLayout w:type="fixed"/>
      <w:tblCellMar>
        <w:top w:w="0" w:type="dxa"/>
        <w:left w:w="99" w:type="dxa"/>
        <w:bottom w:w="0" w:type="dxa"/>
        <w:right w:w="99" w:type="dxa"/>
      </w:tblCellMar>
    </w:tblPr>
    <w:tblGrid>
      <w:gridCol w:w="2649"/>
      <w:gridCol w:w="6379"/>
      <w:gridCol w:w="227"/>
    </w:tblGrid>
    <w:tr>
      <w:tblPrEx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thickThinSmallGap" w:color="auto" w:sz="24" w:space="0"/>
          <w:insideV w:val="thickThinSmallGap" w:color="auto" w:sz="2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Ex>
      <w:trPr>
        <w:trHeight w:val="1416" w:hRule="atLeast"/>
      </w:trPr>
      <w:tc>
        <w:tcPr>
          <w:tcW w:w="2649" w:type="dxa"/>
          <w:tcBorders>
            <w:top w:val="nil"/>
            <w:left w:val="nil"/>
            <w:right w:val="nil"/>
          </w:tcBorders>
          <w:vAlign w:val="center"/>
        </w:tcPr>
        <w:p>
          <w:pPr>
            <w:pStyle w:val="5"/>
            <w:spacing w:line="20" w:lineRule="atLeast"/>
            <w:rPr>
              <w:rFonts w:ascii="Arial" w:hAnsi="Arial" w:cs="Times New Roman" w:eastAsiaTheme="minorEastAsia"/>
              <w:b/>
              <w:bCs/>
              <w:w w:val="80"/>
              <w:sz w:val="16"/>
              <w:szCs w:val="16"/>
            </w:rPr>
          </w:pPr>
          <w:r>
            <w:pict>
              <v:shape id="_x0000_s4097" o:spid="_x0000_s4097" o:spt="75" type="#_x0000_t75" style="position:absolute;left:0pt;margin-left:48.45pt;margin-top:-0.3pt;height:74.95pt;width:79.45pt;mso-wrap-distance-bottom:0pt;mso-wrap-distance-left:9pt;mso-wrap-distance-right:9pt;mso-wrap-distance-top:0pt;z-index:251658240;mso-width-relative:page;mso-height-relative:page;" filled="f" o:preferrelative="t" stroked="f" coordsize="21600,21600">
                <v:path/>
                <v:fill on="f" focussize="0,0"/>
                <v:stroke on="f" joinstyle="miter"/>
                <v:imagedata r:id="rId1" o:title=""/>
                <o:lock v:ext="edit" aspectratio="t"/>
                <w10:wrap type="square"/>
              </v:shape>
            </w:pict>
          </w:r>
          <w:r>
            <w:rPr>
              <w:rFonts w:hint="eastAsia" w:ascii="Arial" w:hAnsi="Arial" w:cs="Times New Roman" w:eastAsiaTheme="minorEastAsia"/>
              <w:b/>
              <w:bCs/>
              <w:w w:val="80"/>
              <w:sz w:val="16"/>
              <w:szCs w:val="16"/>
            </w:rPr>
            <w:t xml:space="preserve">  </w:t>
          </w:r>
        </w:p>
      </w:tc>
      <w:tc>
        <w:tcPr>
          <w:tcW w:w="6379" w:type="dxa"/>
          <w:tcBorders>
            <w:top w:val="nil"/>
            <w:left w:val="nil"/>
            <w:right w:val="nil"/>
          </w:tcBorders>
          <w:vAlign w:val="center"/>
        </w:tcPr>
        <w:p>
          <w:pPr>
            <w:spacing w:line="276" w:lineRule="auto"/>
            <w:ind w:firstLine="300" w:firstLineChars="300"/>
            <w:jc w:val="left"/>
            <w:rPr>
              <w:rFonts w:ascii="微软雅黑" w:hAnsi="微软雅黑" w:eastAsia="微软雅黑" w:cs="Times New Roman"/>
              <w:sz w:val="10"/>
              <w:szCs w:val="10"/>
              <w:lang w:eastAsia="zh-CN"/>
            </w:rPr>
          </w:pPr>
        </w:p>
        <w:p>
          <w:pPr>
            <w:spacing w:line="276" w:lineRule="auto"/>
            <w:ind w:firstLine="1800" w:firstLineChars="500"/>
            <w:jc w:val="left"/>
            <w:rPr>
              <w:rFonts w:ascii="微软雅黑" w:hAnsi="微软雅黑" w:eastAsia="微软雅黑" w:cs="Times New Roman"/>
              <w:sz w:val="36"/>
              <w:szCs w:val="36"/>
              <w:lang w:eastAsia="zh-CN"/>
            </w:rPr>
          </w:pPr>
          <w:r>
            <w:rPr>
              <w:rFonts w:hint="eastAsia" w:ascii="微软雅黑" w:hAnsi="微软雅黑" w:eastAsia="微软雅黑" w:cs="Times New Roman"/>
              <w:sz w:val="36"/>
              <w:szCs w:val="36"/>
              <w:lang w:eastAsia="zh-CN"/>
            </w:rPr>
            <w:t>国际丝绸联盟</w:t>
          </w:r>
        </w:p>
        <w:p>
          <w:pPr>
            <w:spacing w:line="276" w:lineRule="auto"/>
            <w:ind w:firstLine="1080" w:firstLineChars="300"/>
            <w:jc w:val="left"/>
            <w:rPr>
              <w:rFonts w:ascii="Arial" w:hAnsi="Arial" w:cs="Arial" w:eastAsiaTheme="minorEastAsia"/>
              <w:sz w:val="36"/>
              <w:szCs w:val="36"/>
              <w:lang w:eastAsia="zh-CN"/>
            </w:rPr>
          </w:pPr>
          <w:r>
            <w:rPr>
              <w:rFonts w:ascii="Arial" w:hAnsi="Arial" w:cs="Arial" w:eastAsiaTheme="minorEastAsia"/>
              <w:sz w:val="36"/>
              <w:szCs w:val="36"/>
              <w:lang w:eastAsia="zh-CN"/>
            </w:rPr>
            <w:t>International Silk Union</w:t>
          </w:r>
        </w:p>
      </w:tc>
      <w:tc>
        <w:tcPr>
          <w:tcW w:w="227" w:type="dxa"/>
          <w:tcBorders>
            <w:top w:val="nil"/>
            <w:left w:val="nil"/>
            <w:right w:val="nil"/>
          </w:tcBorders>
          <w:vAlign w:val="center"/>
        </w:tcPr>
        <w:p>
          <w:pPr>
            <w:pStyle w:val="5"/>
            <w:spacing w:line="20" w:lineRule="atLeast"/>
            <w:rPr>
              <w:rFonts w:ascii="Arial" w:hAnsi="Arial" w:eastAsia="HYGothic-Medium" w:cs="Times New Roman"/>
              <w:b/>
              <w:bCs/>
              <w:w w:val="80"/>
              <w:sz w:val="16"/>
              <w:szCs w:val="16"/>
              <w:lang w:eastAsia="ja-JP"/>
            </w:rPr>
          </w:pPr>
        </w:p>
      </w:tc>
    </w:tr>
  </w:tbl>
  <w:p>
    <w:pPr>
      <w:pStyle w:val="5"/>
      <w:spacing w:line="240" w:lineRule="atLeast"/>
      <w:rPr>
        <w:rFonts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BA3"/>
    <w:rsid w:val="00007611"/>
    <w:rsid w:val="000169ED"/>
    <w:rsid w:val="00040225"/>
    <w:rsid w:val="000459CB"/>
    <w:rsid w:val="000478BD"/>
    <w:rsid w:val="00052C5B"/>
    <w:rsid w:val="000616C6"/>
    <w:rsid w:val="00062E1A"/>
    <w:rsid w:val="00067812"/>
    <w:rsid w:val="00074449"/>
    <w:rsid w:val="00084C9F"/>
    <w:rsid w:val="00091948"/>
    <w:rsid w:val="00093490"/>
    <w:rsid w:val="00093D55"/>
    <w:rsid w:val="000A528F"/>
    <w:rsid w:val="000B4961"/>
    <w:rsid w:val="000C36D8"/>
    <w:rsid w:val="000D1CFA"/>
    <w:rsid w:val="00103F81"/>
    <w:rsid w:val="00105BAD"/>
    <w:rsid w:val="00113CB7"/>
    <w:rsid w:val="00140DC5"/>
    <w:rsid w:val="001450DA"/>
    <w:rsid w:val="00151F66"/>
    <w:rsid w:val="00152EBC"/>
    <w:rsid w:val="00156578"/>
    <w:rsid w:val="001658EB"/>
    <w:rsid w:val="00172D2B"/>
    <w:rsid w:val="00176064"/>
    <w:rsid w:val="001D46FB"/>
    <w:rsid w:val="001D499C"/>
    <w:rsid w:val="001D6B08"/>
    <w:rsid w:val="001D7596"/>
    <w:rsid w:val="001E1DA5"/>
    <w:rsid w:val="001E4F01"/>
    <w:rsid w:val="001F0B7A"/>
    <w:rsid w:val="001F2895"/>
    <w:rsid w:val="001F4991"/>
    <w:rsid w:val="001F5AAB"/>
    <w:rsid w:val="0021694D"/>
    <w:rsid w:val="00221B9A"/>
    <w:rsid w:val="0023409A"/>
    <w:rsid w:val="002345B1"/>
    <w:rsid w:val="002472B4"/>
    <w:rsid w:val="00251E7A"/>
    <w:rsid w:val="00254E30"/>
    <w:rsid w:val="002566BE"/>
    <w:rsid w:val="002662DA"/>
    <w:rsid w:val="0027579A"/>
    <w:rsid w:val="00287E5A"/>
    <w:rsid w:val="0029155E"/>
    <w:rsid w:val="00294D94"/>
    <w:rsid w:val="0029649C"/>
    <w:rsid w:val="002D4348"/>
    <w:rsid w:val="002E5487"/>
    <w:rsid w:val="002E5EE0"/>
    <w:rsid w:val="003217CD"/>
    <w:rsid w:val="00333279"/>
    <w:rsid w:val="00352582"/>
    <w:rsid w:val="00357F55"/>
    <w:rsid w:val="00361C6D"/>
    <w:rsid w:val="00364FB2"/>
    <w:rsid w:val="00371FC2"/>
    <w:rsid w:val="00380A85"/>
    <w:rsid w:val="00380E06"/>
    <w:rsid w:val="00385038"/>
    <w:rsid w:val="003E705E"/>
    <w:rsid w:val="003F4D5F"/>
    <w:rsid w:val="00402256"/>
    <w:rsid w:val="004167A8"/>
    <w:rsid w:val="00445978"/>
    <w:rsid w:val="00452366"/>
    <w:rsid w:val="0045544B"/>
    <w:rsid w:val="00465C4D"/>
    <w:rsid w:val="00474D15"/>
    <w:rsid w:val="00482B3C"/>
    <w:rsid w:val="00486605"/>
    <w:rsid w:val="0049509C"/>
    <w:rsid w:val="004A3C35"/>
    <w:rsid w:val="004A5EDC"/>
    <w:rsid w:val="004B02A7"/>
    <w:rsid w:val="004B35E9"/>
    <w:rsid w:val="004D654C"/>
    <w:rsid w:val="00503182"/>
    <w:rsid w:val="00506D4F"/>
    <w:rsid w:val="00514A70"/>
    <w:rsid w:val="0053069B"/>
    <w:rsid w:val="00542BC5"/>
    <w:rsid w:val="00550627"/>
    <w:rsid w:val="00551192"/>
    <w:rsid w:val="00564D00"/>
    <w:rsid w:val="00573662"/>
    <w:rsid w:val="005742E1"/>
    <w:rsid w:val="005742FD"/>
    <w:rsid w:val="00580BB4"/>
    <w:rsid w:val="005815A8"/>
    <w:rsid w:val="00597F2F"/>
    <w:rsid w:val="005A60F9"/>
    <w:rsid w:val="005C058B"/>
    <w:rsid w:val="005C156B"/>
    <w:rsid w:val="005D51C0"/>
    <w:rsid w:val="005D7C74"/>
    <w:rsid w:val="005E6479"/>
    <w:rsid w:val="005F03EB"/>
    <w:rsid w:val="005F3DC3"/>
    <w:rsid w:val="006029CA"/>
    <w:rsid w:val="006051A6"/>
    <w:rsid w:val="00606245"/>
    <w:rsid w:val="006110B6"/>
    <w:rsid w:val="00646783"/>
    <w:rsid w:val="00656A9A"/>
    <w:rsid w:val="00660AE0"/>
    <w:rsid w:val="006702E6"/>
    <w:rsid w:val="006703CB"/>
    <w:rsid w:val="0067415A"/>
    <w:rsid w:val="00676FB8"/>
    <w:rsid w:val="00685E0D"/>
    <w:rsid w:val="006A4600"/>
    <w:rsid w:val="006B4B6F"/>
    <w:rsid w:val="006C0E18"/>
    <w:rsid w:val="006E2129"/>
    <w:rsid w:val="00713BAF"/>
    <w:rsid w:val="00716D34"/>
    <w:rsid w:val="00723051"/>
    <w:rsid w:val="00742351"/>
    <w:rsid w:val="007447D5"/>
    <w:rsid w:val="00752D11"/>
    <w:rsid w:val="00774D56"/>
    <w:rsid w:val="00776C4E"/>
    <w:rsid w:val="007810BA"/>
    <w:rsid w:val="007A08A9"/>
    <w:rsid w:val="007A4BB6"/>
    <w:rsid w:val="007C6BA3"/>
    <w:rsid w:val="007C76D8"/>
    <w:rsid w:val="007E664D"/>
    <w:rsid w:val="007F0F10"/>
    <w:rsid w:val="0080404A"/>
    <w:rsid w:val="0081119A"/>
    <w:rsid w:val="008248F8"/>
    <w:rsid w:val="00827657"/>
    <w:rsid w:val="008314A8"/>
    <w:rsid w:val="00831A70"/>
    <w:rsid w:val="00837E24"/>
    <w:rsid w:val="00837FB3"/>
    <w:rsid w:val="00865005"/>
    <w:rsid w:val="0087003A"/>
    <w:rsid w:val="00871705"/>
    <w:rsid w:val="00873140"/>
    <w:rsid w:val="00895E75"/>
    <w:rsid w:val="008A0AF2"/>
    <w:rsid w:val="008A598E"/>
    <w:rsid w:val="008A6775"/>
    <w:rsid w:val="008B3E76"/>
    <w:rsid w:val="008B7586"/>
    <w:rsid w:val="008C3382"/>
    <w:rsid w:val="008D3CC2"/>
    <w:rsid w:val="008D7BE3"/>
    <w:rsid w:val="008E604B"/>
    <w:rsid w:val="008F7AED"/>
    <w:rsid w:val="00912530"/>
    <w:rsid w:val="00915959"/>
    <w:rsid w:val="009261E6"/>
    <w:rsid w:val="00931A40"/>
    <w:rsid w:val="009478D2"/>
    <w:rsid w:val="009504A3"/>
    <w:rsid w:val="009576E3"/>
    <w:rsid w:val="0097181A"/>
    <w:rsid w:val="009763F3"/>
    <w:rsid w:val="00976F20"/>
    <w:rsid w:val="009770FF"/>
    <w:rsid w:val="009A2D60"/>
    <w:rsid w:val="009C0A0F"/>
    <w:rsid w:val="009D3580"/>
    <w:rsid w:val="009D5F16"/>
    <w:rsid w:val="009E1EBA"/>
    <w:rsid w:val="009E4C61"/>
    <w:rsid w:val="009E73C2"/>
    <w:rsid w:val="009F102A"/>
    <w:rsid w:val="00A02D2B"/>
    <w:rsid w:val="00A05D10"/>
    <w:rsid w:val="00A0697B"/>
    <w:rsid w:val="00A14F83"/>
    <w:rsid w:val="00A15464"/>
    <w:rsid w:val="00A16334"/>
    <w:rsid w:val="00A331B2"/>
    <w:rsid w:val="00A3585B"/>
    <w:rsid w:val="00A401FB"/>
    <w:rsid w:val="00A47CB6"/>
    <w:rsid w:val="00A847F9"/>
    <w:rsid w:val="00A90078"/>
    <w:rsid w:val="00A922F5"/>
    <w:rsid w:val="00AB5402"/>
    <w:rsid w:val="00AB5EB2"/>
    <w:rsid w:val="00AD6FEB"/>
    <w:rsid w:val="00AD7024"/>
    <w:rsid w:val="00AF1F00"/>
    <w:rsid w:val="00AF35D4"/>
    <w:rsid w:val="00AF483C"/>
    <w:rsid w:val="00AF7D16"/>
    <w:rsid w:val="00B1062C"/>
    <w:rsid w:val="00B131B2"/>
    <w:rsid w:val="00B15A99"/>
    <w:rsid w:val="00B171EA"/>
    <w:rsid w:val="00B17779"/>
    <w:rsid w:val="00B23735"/>
    <w:rsid w:val="00B4452F"/>
    <w:rsid w:val="00B52858"/>
    <w:rsid w:val="00B54F97"/>
    <w:rsid w:val="00B6386C"/>
    <w:rsid w:val="00B64223"/>
    <w:rsid w:val="00B67F31"/>
    <w:rsid w:val="00B73A1F"/>
    <w:rsid w:val="00B8017C"/>
    <w:rsid w:val="00B91FFE"/>
    <w:rsid w:val="00B92A65"/>
    <w:rsid w:val="00BB232A"/>
    <w:rsid w:val="00BB3516"/>
    <w:rsid w:val="00BB6C64"/>
    <w:rsid w:val="00BC0700"/>
    <w:rsid w:val="00BC256D"/>
    <w:rsid w:val="00BD2B29"/>
    <w:rsid w:val="00BE5D04"/>
    <w:rsid w:val="00C1206E"/>
    <w:rsid w:val="00C12892"/>
    <w:rsid w:val="00C3665A"/>
    <w:rsid w:val="00C414A9"/>
    <w:rsid w:val="00C64C55"/>
    <w:rsid w:val="00C8427B"/>
    <w:rsid w:val="00C942B3"/>
    <w:rsid w:val="00CB1E2D"/>
    <w:rsid w:val="00CB37C8"/>
    <w:rsid w:val="00CB5496"/>
    <w:rsid w:val="00CD0F22"/>
    <w:rsid w:val="00D14367"/>
    <w:rsid w:val="00D338FE"/>
    <w:rsid w:val="00D55FC4"/>
    <w:rsid w:val="00D64D09"/>
    <w:rsid w:val="00D67026"/>
    <w:rsid w:val="00D81222"/>
    <w:rsid w:val="00D82DBB"/>
    <w:rsid w:val="00D871A5"/>
    <w:rsid w:val="00DA17EF"/>
    <w:rsid w:val="00DA1BE7"/>
    <w:rsid w:val="00DC2ECE"/>
    <w:rsid w:val="00DC611C"/>
    <w:rsid w:val="00DD5B9A"/>
    <w:rsid w:val="00DE6CC1"/>
    <w:rsid w:val="00DE7059"/>
    <w:rsid w:val="00E02685"/>
    <w:rsid w:val="00E27204"/>
    <w:rsid w:val="00E30D9B"/>
    <w:rsid w:val="00E50E46"/>
    <w:rsid w:val="00E51233"/>
    <w:rsid w:val="00E70B9A"/>
    <w:rsid w:val="00E754F2"/>
    <w:rsid w:val="00E85945"/>
    <w:rsid w:val="00E966E5"/>
    <w:rsid w:val="00EA3DA5"/>
    <w:rsid w:val="00EB1802"/>
    <w:rsid w:val="00ED2021"/>
    <w:rsid w:val="00ED2CB2"/>
    <w:rsid w:val="00ED734E"/>
    <w:rsid w:val="00EE4B17"/>
    <w:rsid w:val="00EF7FED"/>
    <w:rsid w:val="00F117CA"/>
    <w:rsid w:val="00F31177"/>
    <w:rsid w:val="00F64F0A"/>
    <w:rsid w:val="00F65FB9"/>
    <w:rsid w:val="00F7564D"/>
    <w:rsid w:val="00F932F7"/>
    <w:rsid w:val="00FA0FE8"/>
    <w:rsid w:val="00FA5B08"/>
    <w:rsid w:val="00FB10F6"/>
    <w:rsid w:val="00FB5982"/>
    <w:rsid w:val="00FC2021"/>
    <w:rsid w:val="00FE302D"/>
    <w:rsid w:val="00FE3A1C"/>
    <w:rsid w:val="00FE463B"/>
    <w:rsid w:val="00FE7243"/>
    <w:rsid w:val="03B64CDA"/>
    <w:rsid w:val="06073254"/>
    <w:rsid w:val="08A27438"/>
    <w:rsid w:val="0F0D28BB"/>
    <w:rsid w:val="101C6FE3"/>
    <w:rsid w:val="145E68D3"/>
    <w:rsid w:val="159C55AE"/>
    <w:rsid w:val="1A614EC2"/>
    <w:rsid w:val="240726DB"/>
    <w:rsid w:val="3038575D"/>
    <w:rsid w:val="329E0B54"/>
    <w:rsid w:val="340839A9"/>
    <w:rsid w:val="39642DDA"/>
    <w:rsid w:val="3CA44B4B"/>
    <w:rsid w:val="3F5E7C35"/>
    <w:rsid w:val="3F8E3084"/>
    <w:rsid w:val="43801F96"/>
    <w:rsid w:val="45AD79F0"/>
    <w:rsid w:val="46AE4888"/>
    <w:rsid w:val="481B4BD3"/>
    <w:rsid w:val="504B00FA"/>
    <w:rsid w:val="50A91D8C"/>
    <w:rsid w:val="50B6576E"/>
    <w:rsid w:val="75ED1803"/>
    <w:rsid w:val="7E0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Century"/>
      <w:kern w:val="2"/>
      <w:sz w:val="21"/>
      <w:szCs w:val="21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qFormat/>
    <w:uiPriority w:val="99"/>
    <w:rPr>
      <w:rFonts w:ascii="Arial" w:hAnsi="Arial" w:eastAsia="MS Gothic" w:cs="Arial"/>
      <w:sz w:val="18"/>
      <w:szCs w:val="18"/>
      <w:lang w:eastAsia="zh-CN"/>
    </w:rPr>
  </w:style>
  <w:style w:type="paragraph" w:styleId="4">
    <w:name w:val="footer"/>
    <w:basedOn w:val="1"/>
    <w:link w:val="16"/>
    <w:qFormat/>
    <w:uiPriority w:val="99"/>
    <w:pPr>
      <w:tabs>
        <w:tab w:val="center" w:pos="4252"/>
        <w:tab w:val="right" w:pos="8504"/>
      </w:tabs>
      <w:snapToGrid w:val="0"/>
    </w:pPr>
    <w:rPr>
      <w:sz w:val="22"/>
      <w:szCs w:val="22"/>
      <w:lang w:eastAsia="zh-CN"/>
    </w:rPr>
  </w:style>
  <w:style w:type="paragraph" w:styleId="5">
    <w:name w:val="header"/>
    <w:basedOn w:val="1"/>
    <w:link w:val="15"/>
    <w:qFormat/>
    <w:uiPriority w:val="99"/>
    <w:pPr>
      <w:tabs>
        <w:tab w:val="center" w:pos="4252"/>
        <w:tab w:val="right" w:pos="8504"/>
      </w:tabs>
      <w:snapToGrid w:val="0"/>
    </w:pPr>
    <w:rPr>
      <w:sz w:val="22"/>
      <w:szCs w:val="22"/>
      <w:lang w:eastAsia="zh-CN"/>
    </w:rPr>
  </w:style>
  <w:style w:type="character" w:styleId="8">
    <w:name w:val="Hyperlink"/>
    <w:basedOn w:val="7"/>
    <w:qFormat/>
    <w:uiPriority w:val="99"/>
    <w:rPr>
      <w:color w:val="auto"/>
      <w:sz w:val="18"/>
      <w:szCs w:val="18"/>
      <w:u w:val="none"/>
    </w:rPr>
  </w:style>
  <w:style w:type="character" w:customStyle="1" w:styleId="9">
    <w:name w:val="Balloon Text Char"/>
    <w:semiHidden/>
    <w:qFormat/>
    <w:locked/>
    <w:uiPriority w:val="99"/>
    <w:rPr>
      <w:rFonts w:ascii="Arial" w:hAnsi="Arial" w:eastAsia="MS Gothic" w:cs="Arial"/>
      <w:kern w:val="2"/>
      <w:sz w:val="18"/>
      <w:szCs w:val="18"/>
    </w:rPr>
  </w:style>
  <w:style w:type="character" w:customStyle="1" w:styleId="10">
    <w:name w:val="Header Char"/>
    <w:qFormat/>
    <w:locked/>
    <w:uiPriority w:val="99"/>
    <w:rPr>
      <w:kern w:val="2"/>
      <w:sz w:val="22"/>
      <w:szCs w:val="22"/>
    </w:rPr>
  </w:style>
  <w:style w:type="character" w:customStyle="1" w:styleId="11">
    <w:name w:val="Footer Char"/>
    <w:qFormat/>
    <w:locked/>
    <w:uiPriority w:val="99"/>
    <w:rPr>
      <w:kern w:val="2"/>
      <w:sz w:val="22"/>
      <w:szCs w:val="22"/>
    </w:rPr>
  </w:style>
  <w:style w:type="paragraph" w:customStyle="1" w:styleId="12">
    <w:name w:val="MsoHeader"/>
    <w:basedOn w:val="1"/>
    <w:qFormat/>
    <w:uiPriority w:val="99"/>
    <w:pPr>
      <w:widowControl/>
      <w:snapToGrid w:val="0"/>
      <w:spacing w:line="384" w:lineRule="auto"/>
    </w:pPr>
    <w:rPr>
      <w:rFonts w:ascii="한컴바탕" w:hAnsi="Times New Roman" w:eastAsia="한컴바탕" w:cs="한컴바탕"/>
      <w:color w:val="000000"/>
      <w:kern w:val="0"/>
      <w:sz w:val="24"/>
      <w:szCs w:val="24"/>
      <w:lang w:eastAsia="ko-KR"/>
    </w:rPr>
  </w:style>
  <w:style w:type="paragraph" w:customStyle="1" w:styleId="13">
    <w:name w:val="바탕글"/>
    <w:basedOn w:val="1"/>
    <w:qFormat/>
    <w:uiPriority w:val="99"/>
    <w:pPr>
      <w:widowControl/>
      <w:snapToGrid w:val="0"/>
      <w:spacing w:line="384" w:lineRule="auto"/>
    </w:pPr>
    <w:rPr>
      <w:rFonts w:ascii="Batang" w:hAnsi="Batang" w:eastAsia="Batang" w:cs="Batang"/>
      <w:color w:val="000000"/>
      <w:kern w:val="0"/>
      <w:sz w:val="20"/>
      <w:szCs w:val="20"/>
      <w:lang w:eastAsia="ko-KR"/>
    </w:rPr>
  </w:style>
  <w:style w:type="paragraph" w:customStyle="1" w:styleId="14">
    <w:name w:val="MS바탕글"/>
    <w:basedOn w:val="1"/>
    <w:qFormat/>
    <w:uiPriority w:val="99"/>
    <w:pPr>
      <w:widowControl/>
      <w:snapToGrid w:val="0"/>
      <w:spacing w:line="384" w:lineRule="auto"/>
    </w:pPr>
    <w:rPr>
      <w:rFonts w:ascii="Malgun Gothic" w:hAnsi="Times New Roman" w:eastAsia="Malgun Gothic" w:cs="Malgun Gothic"/>
      <w:color w:val="000000"/>
      <w:kern w:val="0"/>
      <w:sz w:val="24"/>
      <w:szCs w:val="24"/>
      <w:lang w:eastAsia="ko-KR"/>
    </w:rPr>
  </w:style>
  <w:style w:type="character" w:customStyle="1" w:styleId="15">
    <w:name w:val="页眉 Char"/>
    <w:basedOn w:val="7"/>
    <w:link w:val="5"/>
    <w:semiHidden/>
    <w:qFormat/>
    <w:locked/>
    <w:uiPriority w:val="99"/>
    <w:rPr>
      <w:sz w:val="18"/>
      <w:szCs w:val="18"/>
      <w:lang w:eastAsia="ja-JP"/>
    </w:rPr>
  </w:style>
  <w:style w:type="character" w:customStyle="1" w:styleId="16">
    <w:name w:val="页脚 Char"/>
    <w:basedOn w:val="7"/>
    <w:link w:val="4"/>
    <w:semiHidden/>
    <w:qFormat/>
    <w:locked/>
    <w:uiPriority w:val="99"/>
    <w:rPr>
      <w:sz w:val="18"/>
      <w:szCs w:val="18"/>
      <w:lang w:eastAsia="ja-JP"/>
    </w:rPr>
  </w:style>
  <w:style w:type="character" w:customStyle="1" w:styleId="17">
    <w:name w:val="批注框文本 Char"/>
    <w:basedOn w:val="7"/>
    <w:link w:val="3"/>
    <w:semiHidden/>
    <w:qFormat/>
    <w:locked/>
    <w:uiPriority w:val="99"/>
    <w:rPr>
      <w:sz w:val="2"/>
      <w:szCs w:val="2"/>
      <w:lang w:eastAsia="ja-JP"/>
    </w:rPr>
  </w:style>
  <w:style w:type="character" w:customStyle="1" w:styleId="18">
    <w:name w:val="日期 Char"/>
    <w:basedOn w:val="7"/>
    <w:link w:val="2"/>
    <w:semiHidden/>
    <w:qFormat/>
    <w:uiPriority w:val="99"/>
    <w:rPr>
      <w:rFonts w:cs="Century"/>
      <w:szCs w:val="21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A9794B-CD44-4683-9129-DD3D89450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Your Company Name</Company>
  <Pages>1</Pages>
  <Words>158</Words>
  <Characters>219</Characters>
  <Lines>1</Lines>
  <Paragraphs>1</Paragraphs>
  <TotalTime>13</TotalTime>
  <ScaleCrop>false</ScaleCrop>
  <LinksUpToDate>false</LinksUpToDate>
  <CharactersWithSpaces>309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2016-06-29T01:33:00Z</dcterms:created>
  <dc:creator>J. Yao</dc:creator>
  <cp:lastModifiedBy>刘双双pepper</cp:lastModifiedBy>
  <cp:lastPrinted>2016-12-13T08:30:00Z</cp:lastPrinted>
  <dcterms:modified xsi:type="dcterms:W3CDTF">2019-07-01T05:53:08Z</dcterms:modified>
  <dc:title>June 5，2013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